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浙江科技学院校内云打印机项目</w:t>
      </w: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招商询价公告</w:t>
      </w:r>
    </w:p>
    <w:p>
      <w:pPr>
        <w:spacing w:line="360" w:lineRule="auto"/>
        <w:jc w:val="center"/>
        <w:rPr>
          <w:rFonts w:ascii="黑体" w:hAnsi="黑体" w:eastAsia="黑体" w:cs="黑体"/>
          <w:b/>
          <w:bCs/>
          <w:sz w:val="44"/>
          <w:szCs w:val="44"/>
        </w:rPr>
      </w:pPr>
    </w:p>
    <w:p>
      <w:pPr>
        <w:pStyle w:val="5"/>
        <w:widowControl/>
        <w:shd w:val="clear" w:color="auto" w:fill="FFFFFF"/>
        <w:spacing w:beforeAutospacing="0" w:after="72" w:afterAutospacing="0" w:line="360" w:lineRule="auto"/>
        <w:rPr>
          <w:rFonts w:hint="eastAsia" w:ascii="黑体" w:hAnsi="黑体" w:eastAsia="黑体" w:cs="黑体"/>
          <w:color w:val="333333"/>
        </w:rPr>
      </w:pPr>
      <w:r>
        <w:rPr>
          <w:rFonts w:hint="eastAsia" w:ascii="黑体" w:hAnsi="黑体" w:eastAsia="黑体" w:cs="黑体"/>
          <w:color w:val="333333"/>
          <w:shd w:val="clear" w:color="auto" w:fill="FFFFFF"/>
        </w:rPr>
        <w:t>一、项目名称：浙江科技学院校内云打印机项目招商询价</w:t>
      </w:r>
    </w:p>
    <w:p>
      <w:pPr>
        <w:pStyle w:val="5"/>
        <w:widowControl/>
        <w:shd w:val="clear" w:color="auto" w:fill="FFFFFF"/>
        <w:spacing w:beforeAutospacing="0" w:after="72" w:afterAutospacing="0" w:line="360" w:lineRule="auto"/>
        <w:ind w:left="420"/>
        <w:rPr>
          <w:rFonts w:ascii="宋体" w:hAnsi="宋体" w:eastAsia="宋体" w:cs="宋体"/>
          <w:color w:val="333333"/>
        </w:rPr>
      </w:pPr>
      <w:r>
        <w:rPr>
          <w:rFonts w:hint="eastAsia" w:ascii="宋体" w:hAnsi="宋体" w:eastAsia="宋体" w:cs="宋体"/>
          <w:color w:val="333333"/>
          <w:shd w:val="clear" w:color="auto" w:fill="FFFFFF"/>
        </w:rPr>
        <w:t>1.项目编号：KYHQXJ202302；</w:t>
      </w:r>
    </w:p>
    <w:p>
      <w:pPr>
        <w:pStyle w:val="5"/>
        <w:widowControl/>
        <w:shd w:val="clear" w:color="auto" w:fill="FFFFFF"/>
        <w:spacing w:beforeAutospacing="0" w:after="72" w:afterAutospacing="0" w:line="360" w:lineRule="auto"/>
        <w:ind w:left="420"/>
        <w:rPr>
          <w:rFonts w:ascii="宋体" w:hAnsi="宋体" w:eastAsia="宋体" w:cs="宋体"/>
          <w:color w:val="333333"/>
        </w:rPr>
      </w:pPr>
      <w:r>
        <w:rPr>
          <w:rFonts w:hint="eastAsia" w:ascii="宋体" w:hAnsi="宋体" w:eastAsia="宋体" w:cs="宋体"/>
          <w:color w:val="333333"/>
          <w:shd w:val="clear" w:color="auto" w:fill="FFFFFF"/>
        </w:rPr>
        <w:t>2.采购人名称：浙江科源后勤发展有限公司；</w:t>
      </w:r>
    </w:p>
    <w:p>
      <w:pPr>
        <w:pStyle w:val="5"/>
        <w:widowControl/>
        <w:shd w:val="clear" w:color="auto" w:fill="FFFFFF"/>
        <w:spacing w:beforeAutospacing="0" w:after="72" w:afterAutospacing="0" w:line="360" w:lineRule="auto"/>
        <w:ind w:left="420"/>
        <w:rPr>
          <w:rFonts w:ascii="宋体" w:hAnsi="宋体" w:eastAsia="宋体" w:cs="宋体"/>
          <w:color w:val="333333"/>
        </w:rPr>
      </w:pPr>
      <w:r>
        <w:rPr>
          <w:rFonts w:hint="eastAsia" w:ascii="宋体" w:hAnsi="宋体" w:eastAsia="宋体" w:cs="宋体"/>
          <w:color w:val="333333"/>
          <w:shd w:val="clear" w:color="auto" w:fill="FFFFFF"/>
        </w:rPr>
        <w:t>3.标包划分：本项目为1个标包；</w:t>
      </w:r>
    </w:p>
    <w:p>
      <w:pPr>
        <w:pStyle w:val="5"/>
        <w:widowControl/>
        <w:shd w:val="clear" w:color="auto" w:fill="FFFFFF"/>
        <w:spacing w:beforeAutospacing="0" w:after="72" w:afterAutospacing="0" w:line="360" w:lineRule="auto"/>
        <w:ind w:left="420"/>
        <w:rPr>
          <w:rFonts w:ascii="宋体" w:hAnsi="宋体" w:eastAsia="宋体" w:cs="宋体"/>
          <w:color w:val="333333"/>
        </w:rPr>
      </w:pPr>
      <w:r>
        <w:rPr>
          <w:rFonts w:hint="eastAsia" w:ascii="宋体" w:hAnsi="宋体" w:eastAsia="宋体" w:cs="宋体"/>
          <w:color w:val="333333"/>
          <w:shd w:val="clear" w:color="auto" w:fill="FFFFFF"/>
        </w:rPr>
        <w:t>4.</w:t>
      </w:r>
      <w:r>
        <w:rPr>
          <w:rFonts w:hint="eastAsia" w:ascii="宋体" w:hAnsi="宋体" w:eastAsia="宋体" w:cs="宋体"/>
          <w:color w:val="333333"/>
          <w:shd w:val="clear" w:color="auto" w:fill="FFFFFF"/>
          <w:lang w:val="en-US" w:eastAsia="zh-CN"/>
        </w:rPr>
        <w:t>物业费</w:t>
      </w:r>
      <w:r>
        <w:rPr>
          <w:rFonts w:hint="eastAsia" w:ascii="宋体" w:hAnsi="宋体" w:eastAsia="宋体" w:cs="宋体"/>
          <w:color w:val="333333"/>
          <w:shd w:val="clear" w:color="auto" w:fill="FFFFFF"/>
        </w:rPr>
        <w:t>：</w:t>
      </w:r>
      <w:r>
        <w:rPr>
          <w:rFonts w:hint="eastAsia" w:ascii="宋体" w:hAnsi="宋体" w:eastAsia="宋体" w:cs="宋体"/>
          <w:color w:val="333333"/>
          <w:shd w:val="clear" w:color="auto" w:fill="FFFFFF"/>
          <w:lang w:val="en-US" w:eastAsia="zh-CN"/>
        </w:rPr>
        <w:t>物业费按照营业额的百分比计提（每月结算一次或每季度结算一次），</w:t>
      </w:r>
      <w:r>
        <w:rPr>
          <w:rFonts w:hint="eastAsia" w:ascii="宋体" w:hAnsi="宋体" w:eastAsia="宋体" w:cs="宋体"/>
          <w:color w:val="333333"/>
          <w:shd w:val="clear" w:color="auto" w:fill="FFFFFF"/>
        </w:rPr>
        <w:t>最低</w:t>
      </w:r>
      <w:r>
        <w:rPr>
          <w:rFonts w:hint="eastAsia" w:ascii="宋体" w:hAnsi="宋体" w:eastAsia="宋体" w:cs="宋体"/>
          <w:color w:val="333333"/>
          <w:shd w:val="clear" w:color="auto" w:fill="FFFFFF"/>
          <w:lang w:val="en-US" w:eastAsia="zh-CN"/>
        </w:rPr>
        <w:t>不少于营业额的30%。</w:t>
      </w:r>
    </w:p>
    <w:p>
      <w:pPr>
        <w:pStyle w:val="5"/>
        <w:widowControl/>
        <w:shd w:val="clear" w:color="auto" w:fill="FFFFFF"/>
        <w:spacing w:beforeAutospacing="0" w:after="72" w:afterAutospacing="0" w:line="360" w:lineRule="auto"/>
        <w:ind w:left="420"/>
        <w:rPr>
          <w:rFonts w:ascii="宋体" w:hAnsi="宋体" w:eastAsia="宋体" w:cs="宋体"/>
          <w:color w:val="333333"/>
        </w:rPr>
      </w:pPr>
      <w:r>
        <w:rPr>
          <w:rFonts w:hint="eastAsia" w:ascii="宋体" w:hAnsi="宋体" w:eastAsia="宋体" w:cs="宋体"/>
          <w:color w:val="333333"/>
          <w:shd w:val="clear" w:color="auto" w:fill="FFFFFF"/>
        </w:rPr>
        <w:t>5.项目内容：浙江科技学院小和山校区</w:t>
      </w:r>
      <w:r>
        <w:rPr>
          <w:rFonts w:hint="eastAsia" w:ascii="宋体" w:hAnsi="宋体" w:eastAsia="宋体" w:cs="宋体"/>
          <w:color w:val="333333"/>
          <w:shd w:val="clear" w:color="auto" w:fill="FFFFFF"/>
          <w:lang w:val="en-US" w:eastAsia="zh-CN"/>
        </w:rPr>
        <w:t>闻</w:t>
      </w:r>
      <w:r>
        <w:rPr>
          <w:rFonts w:hint="eastAsia" w:ascii="宋体" w:hAnsi="宋体" w:eastAsia="宋体" w:cs="宋体"/>
          <w:color w:val="333333"/>
          <w:shd w:val="clear" w:color="auto" w:fill="FFFFFF"/>
        </w:rPr>
        <w:t>理空间</w:t>
      </w:r>
      <w:r>
        <w:rPr>
          <w:rFonts w:hint="eastAsia" w:ascii="宋体" w:hAnsi="宋体" w:eastAsia="宋体" w:cs="宋体"/>
          <w:color w:val="333333"/>
          <w:shd w:val="clear" w:color="auto" w:fill="FFFFFF"/>
          <w:lang w:val="en-US" w:eastAsia="zh-CN"/>
        </w:rPr>
        <w:t>设置</w:t>
      </w:r>
      <w:r>
        <w:rPr>
          <w:rFonts w:hint="eastAsia" w:ascii="宋体" w:hAnsi="宋体" w:eastAsia="宋体" w:cs="宋体"/>
          <w:color w:val="333333"/>
          <w:shd w:val="clear" w:color="auto" w:fill="FFFFFF"/>
        </w:rPr>
        <w:t>自助</w:t>
      </w:r>
      <w:r>
        <w:rPr>
          <w:rFonts w:hint="eastAsia" w:ascii="宋体" w:hAnsi="宋体" w:eastAsia="宋体" w:cs="宋体"/>
          <w:color w:val="333333"/>
          <w:shd w:val="clear" w:color="auto" w:fill="FFFFFF"/>
          <w:lang w:val="en-US" w:eastAsia="zh-CN"/>
        </w:rPr>
        <w:t>云</w:t>
      </w:r>
      <w:r>
        <w:rPr>
          <w:rFonts w:hint="eastAsia" w:ascii="宋体" w:hAnsi="宋体" w:eastAsia="宋体" w:cs="宋体"/>
          <w:color w:val="333333"/>
          <w:shd w:val="clear" w:color="auto" w:fill="FFFFFF"/>
        </w:rPr>
        <w:t>打印</w:t>
      </w:r>
      <w:r>
        <w:rPr>
          <w:rFonts w:hint="eastAsia" w:ascii="宋体" w:hAnsi="宋体" w:eastAsia="宋体" w:cs="宋体"/>
          <w:color w:val="333333"/>
          <w:shd w:val="clear" w:color="auto" w:fill="FFFFFF"/>
          <w:lang w:val="en-US" w:eastAsia="zh-CN"/>
        </w:rPr>
        <w:t>设备</w:t>
      </w:r>
      <w:r>
        <w:rPr>
          <w:rFonts w:hint="eastAsia" w:ascii="宋体" w:hAnsi="宋体" w:eastAsia="宋体" w:cs="宋体"/>
          <w:color w:val="333333"/>
          <w:shd w:val="clear" w:color="auto" w:fill="FFFFFF"/>
        </w:rPr>
        <w:t>1台、</w:t>
      </w:r>
      <w:r>
        <w:rPr>
          <w:rFonts w:hint="eastAsia" w:ascii="宋体" w:hAnsi="宋体" w:eastAsia="宋体" w:cs="宋体"/>
          <w:color w:val="333333"/>
          <w:shd w:val="clear" w:color="auto" w:fill="FFFFFF"/>
          <w:lang w:val="en-US" w:eastAsia="zh-CN"/>
        </w:rPr>
        <w:t>教学区</w:t>
      </w:r>
      <w:r>
        <w:rPr>
          <w:rFonts w:hint="eastAsia" w:ascii="宋体" w:hAnsi="宋体" w:eastAsia="宋体" w:cs="宋体"/>
          <w:color w:val="333333"/>
          <w:shd w:val="clear" w:color="auto" w:fill="FFFFFF"/>
        </w:rPr>
        <w:t>B区</w:t>
      </w:r>
      <w:r>
        <w:rPr>
          <w:rFonts w:hint="eastAsia" w:ascii="宋体" w:hAnsi="宋体" w:eastAsia="宋体" w:cs="宋体"/>
          <w:color w:val="333333"/>
          <w:shd w:val="clear" w:color="auto" w:fill="FFFFFF"/>
          <w:lang w:val="en-US" w:eastAsia="zh-CN"/>
        </w:rPr>
        <w:t>设置</w:t>
      </w:r>
      <w:r>
        <w:rPr>
          <w:rFonts w:hint="eastAsia" w:ascii="宋体" w:hAnsi="宋体" w:eastAsia="宋体" w:cs="宋体"/>
          <w:color w:val="333333"/>
          <w:shd w:val="clear" w:color="auto" w:fill="FFFFFF"/>
        </w:rPr>
        <w:t>自助</w:t>
      </w:r>
      <w:r>
        <w:rPr>
          <w:rFonts w:hint="eastAsia" w:ascii="宋体" w:hAnsi="宋体" w:eastAsia="宋体" w:cs="宋体"/>
          <w:color w:val="333333"/>
          <w:shd w:val="clear" w:color="auto" w:fill="FFFFFF"/>
          <w:lang w:val="en-US" w:eastAsia="zh-CN"/>
        </w:rPr>
        <w:t>云</w:t>
      </w:r>
      <w:r>
        <w:rPr>
          <w:rFonts w:hint="eastAsia" w:ascii="宋体" w:hAnsi="宋体" w:eastAsia="宋体" w:cs="宋体"/>
          <w:color w:val="333333"/>
          <w:shd w:val="clear" w:color="auto" w:fill="FFFFFF"/>
        </w:rPr>
        <w:t>打印</w:t>
      </w:r>
      <w:r>
        <w:rPr>
          <w:rFonts w:hint="eastAsia" w:ascii="宋体" w:hAnsi="宋体" w:eastAsia="宋体" w:cs="宋体"/>
          <w:color w:val="333333"/>
          <w:shd w:val="clear" w:color="auto" w:fill="FFFFFF"/>
          <w:lang w:val="en-US" w:eastAsia="zh-CN"/>
        </w:rPr>
        <w:t>设备</w:t>
      </w:r>
      <w:r>
        <w:rPr>
          <w:rFonts w:hint="eastAsia" w:ascii="宋体" w:hAnsi="宋体" w:eastAsia="宋体" w:cs="宋体"/>
          <w:color w:val="333333"/>
          <w:shd w:val="clear" w:color="auto" w:fill="FFFFFF"/>
        </w:rPr>
        <w:t>1台。自助</w:t>
      </w:r>
      <w:r>
        <w:rPr>
          <w:rFonts w:hint="eastAsia" w:ascii="宋体" w:hAnsi="宋体" w:eastAsia="宋体" w:cs="宋体"/>
          <w:color w:val="333333"/>
          <w:shd w:val="clear" w:color="auto" w:fill="FFFFFF"/>
          <w:lang w:val="en-US" w:eastAsia="zh-CN"/>
        </w:rPr>
        <w:t>云</w:t>
      </w:r>
      <w:r>
        <w:rPr>
          <w:rFonts w:hint="eastAsia" w:ascii="宋体" w:hAnsi="宋体" w:eastAsia="宋体" w:cs="宋体"/>
          <w:color w:val="333333"/>
          <w:shd w:val="clear" w:color="auto" w:fill="FFFFFF"/>
        </w:rPr>
        <w:t>打印机设备及所有耗材由服务商免费提供，校方不投资任何费用，只提供适合场所和电源。</w:t>
      </w:r>
      <w:r>
        <w:rPr>
          <w:rFonts w:hint="eastAsia" w:ascii="宋体" w:hAnsi="宋体" w:eastAsia="宋体" w:cs="宋体"/>
          <w:color w:val="333333"/>
          <w:shd w:val="clear" w:color="auto" w:fill="FFFFFF"/>
          <w:lang w:val="en-US" w:eastAsia="zh-CN"/>
        </w:rPr>
        <w:t>服务商</w:t>
      </w:r>
      <w:r>
        <w:rPr>
          <w:rFonts w:hint="eastAsia" w:ascii="宋体" w:hAnsi="宋体" w:eastAsia="宋体" w:cs="宋体"/>
          <w:color w:val="333333"/>
          <w:shd w:val="clear" w:color="auto" w:fill="FFFFFF"/>
        </w:rPr>
        <w:t>在学校指定地点设置校园共享自助打印机，并负责安装，按时缴纳</w:t>
      </w:r>
      <w:r>
        <w:rPr>
          <w:rFonts w:hint="eastAsia" w:ascii="宋体" w:hAnsi="宋体" w:eastAsia="宋体" w:cs="宋体"/>
          <w:color w:val="333333"/>
          <w:shd w:val="clear" w:color="auto" w:fill="FFFFFF"/>
          <w:lang w:val="en-US" w:eastAsia="zh-CN"/>
        </w:rPr>
        <w:t>物业管理</w:t>
      </w:r>
      <w:r>
        <w:rPr>
          <w:rFonts w:hint="eastAsia" w:ascii="宋体" w:hAnsi="宋体" w:eastAsia="宋体" w:cs="宋体"/>
          <w:color w:val="333333"/>
          <w:shd w:val="clear" w:color="auto" w:fill="FFFFFF"/>
        </w:rPr>
        <w:t>费，负责对校园共享自助打印机的管理、包括墨水、墨粉、纸张，以及打印机里面用到的其他耗材及日常的维修保养。服务商提交报价文件时需要附完整的打印机</w:t>
      </w:r>
      <w:r>
        <w:rPr>
          <w:rFonts w:hint="eastAsia" w:ascii="宋体" w:hAnsi="宋体" w:eastAsia="宋体" w:cs="宋体"/>
          <w:color w:val="333333"/>
          <w:shd w:val="clear" w:color="auto" w:fill="FFFFFF"/>
          <w:lang w:val="en-US" w:eastAsia="zh-CN"/>
        </w:rPr>
        <w:t>清单</w:t>
      </w:r>
      <w:r>
        <w:rPr>
          <w:rFonts w:hint="eastAsia" w:ascii="宋体" w:hAnsi="宋体" w:eastAsia="宋体" w:cs="宋体"/>
          <w:color w:val="333333"/>
          <w:shd w:val="clear" w:color="auto" w:fill="FFFFFF"/>
        </w:rPr>
        <w:t>和设备功能</w:t>
      </w:r>
      <w:r>
        <w:rPr>
          <w:rFonts w:hint="eastAsia" w:ascii="宋体" w:hAnsi="宋体" w:eastAsia="宋体" w:cs="宋体"/>
          <w:color w:val="333333"/>
          <w:shd w:val="clear" w:color="auto" w:fill="FFFFFF"/>
          <w:lang w:val="en-US" w:eastAsia="zh-CN"/>
        </w:rPr>
        <w:t>说明</w:t>
      </w:r>
      <w:r>
        <w:rPr>
          <w:rFonts w:hint="eastAsia" w:ascii="宋体" w:hAnsi="宋体" w:eastAsia="宋体" w:cs="宋体"/>
          <w:color w:val="333333"/>
          <w:shd w:val="clear" w:color="auto" w:fill="FFFFFF"/>
        </w:rPr>
        <w:t>。</w:t>
      </w:r>
    </w:p>
    <w:p>
      <w:pPr>
        <w:pStyle w:val="5"/>
        <w:widowControl/>
        <w:shd w:val="clear" w:color="auto" w:fill="FFFFFF"/>
        <w:spacing w:beforeAutospacing="0" w:after="72" w:afterAutospacing="0" w:line="360" w:lineRule="auto"/>
        <w:rPr>
          <w:rFonts w:hint="eastAsia" w:ascii="黑体" w:hAnsi="黑体" w:eastAsia="黑体" w:cs="黑体"/>
          <w:color w:val="333333"/>
        </w:rPr>
      </w:pPr>
      <w:r>
        <w:rPr>
          <w:rFonts w:hint="eastAsia" w:ascii="黑体" w:hAnsi="黑体" w:eastAsia="黑体" w:cs="黑体"/>
          <w:color w:val="333333"/>
          <w:shd w:val="clear" w:color="auto" w:fill="FFFFFF"/>
        </w:rPr>
        <w:t>二、供应商应满足如下资格要求：</w:t>
      </w:r>
    </w:p>
    <w:p>
      <w:pPr>
        <w:pStyle w:val="5"/>
        <w:widowControl/>
        <w:shd w:val="clear" w:color="auto" w:fill="FFFFFF"/>
        <w:spacing w:beforeAutospacing="0" w:after="72" w:afterAutospacing="0" w:line="360" w:lineRule="auto"/>
        <w:ind w:firstLine="240"/>
        <w:rPr>
          <w:rFonts w:ascii="宋体" w:hAnsi="宋体" w:eastAsia="宋体" w:cs="宋体"/>
          <w:color w:val="333333"/>
        </w:rPr>
      </w:pPr>
      <w:r>
        <w:rPr>
          <w:rFonts w:hint="eastAsia" w:ascii="宋体" w:hAnsi="宋体" w:eastAsia="宋体" w:cs="宋体"/>
          <w:color w:val="333333"/>
          <w:shd w:val="clear" w:color="auto" w:fill="FFFFFF"/>
        </w:rPr>
        <w:t>（一）符合《中华人民共和国政府采购法》第二十二条资格条件：</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1.具有独立承担民事责任的能力；</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2.具有良好的商业信誉和健全的财务会计制度；</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3.具有履行合同所必需的设备和专业技术能力；</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4.有依法缴纳税收和社会保障资金的良好记录；</w:t>
      </w:r>
    </w:p>
    <w:p>
      <w:pPr>
        <w:pStyle w:val="5"/>
        <w:widowControl/>
        <w:shd w:val="clear" w:color="auto" w:fill="FFFFFF"/>
        <w:spacing w:beforeAutospacing="0" w:after="72" w:afterAutospacing="0" w:line="360" w:lineRule="auto"/>
        <w:ind w:firstLine="480"/>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5.参加政府采购活动前3年内，在经营活动中没有重大违法记录；</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6.投标人需要</w:t>
      </w:r>
      <w:r>
        <w:rPr>
          <w:rFonts w:hint="eastAsia" w:ascii="宋体" w:hAnsi="宋体" w:eastAsia="宋体" w:cs="宋体"/>
          <w:b/>
          <w:bCs/>
          <w:color w:val="333333"/>
          <w:shd w:val="clear" w:color="auto" w:fill="FFFFFF"/>
        </w:rPr>
        <w:t>书面承诺</w:t>
      </w:r>
      <w:r>
        <w:rPr>
          <w:rFonts w:hint="eastAsia" w:ascii="宋体" w:hAnsi="宋体" w:eastAsia="宋体" w:cs="宋体"/>
          <w:color w:val="333333"/>
          <w:shd w:val="clear" w:color="auto" w:fill="FFFFFF"/>
        </w:rPr>
        <w:t>中标后将派驻精通电脑和打印机等设备维护、维修的技术人员在采购人处，</w:t>
      </w:r>
      <w:r>
        <w:rPr>
          <w:rFonts w:hint="eastAsia" w:ascii="宋体" w:hAnsi="宋体" w:eastAsia="宋体" w:cs="宋体"/>
          <w:b/>
          <w:bCs/>
          <w:color w:val="333333"/>
          <w:shd w:val="clear" w:color="auto" w:fill="FFFFFF"/>
        </w:rPr>
        <w:t>未承诺派驻人员的视为废标</w:t>
      </w:r>
      <w:r>
        <w:rPr>
          <w:rFonts w:hint="eastAsia" w:ascii="宋体" w:hAnsi="宋体" w:eastAsia="宋体" w:cs="宋体"/>
          <w:color w:val="333333"/>
          <w:shd w:val="clear" w:color="auto" w:fill="FFFFFF"/>
        </w:rPr>
        <w:t>。</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7.法律、行政法规规定的其他条件。</w:t>
      </w:r>
    </w:p>
    <w:p>
      <w:pPr>
        <w:pStyle w:val="5"/>
        <w:widowControl/>
        <w:shd w:val="clear" w:color="auto" w:fill="FFFFFF"/>
        <w:spacing w:beforeAutospacing="0" w:after="72" w:afterAutospacing="0" w:line="360" w:lineRule="auto"/>
        <w:ind w:firstLine="240"/>
        <w:rPr>
          <w:rFonts w:ascii="宋体" w:hAnsi="宋体" w:eastAsia="宋体" w:cs="宋体"/>
          <w:color w:val="333333"/>
        </w:rPr>
      </w:pPr>
      <w:r>
        <w:rPr>
          <w:rFonts w:hint="eastAsia" w:ascii="宋体" w:hAnsi="宋体" w:eastAsia="宋体" w:cs="宋体"/>
          <w:color w:val="333333"/>
          <w:shd w:val="clear" w:color="auto" w:fill="FFFFFF"/>
        </w:rPr>
        <w:t>（二）服应商有固定经营场地。</w:t>
      </w:r>
    </w:p>
    <w:p>
      <w:pPr>
        <w:pStyle w:val="5"/>
        <w:widowControl/>
        <w:shd w:val="clear" w:color="auto" w:fill="FFFFFF"/>
        <w:spacing w:beforeAutospacing="0" w:after="72" w:afterAutospacing="0" w:line="360" w:lineRule="auto"/>
        <w:ind w:firstLine="240"/>
        <w:rPr>
          <w:rFonts w:ascii="宋体" w:hAnsi="宋体" w:eastAsia="宋体" w:cs="宋体"/>
          <w:color w:val="333333"/>
        </w:rPr>
      </w:pPr>
      <w:r>
        <w:rPr>
          <w:rFonts w:hint="eastAsia" w:ascii="宋体" w:hAnsi="宋体" w:eastAsia="宋体" w:cs="宋体"/>
          <w:color w:val="333333"/>
          <w:shd w:val="clear" w:color="auto" w:fill="FFFFFF"/>
        </w:rPr>
        <w:t>（三）单位负责人为同一人或者存在直接控股、管理关系的不同服应商，不得同时参加同一包的采购活动。生产型企业生产场地为同一地址的，销售型企业之间股东有关联的，一律视为有直接控股、管理关系。供应商之间有上述关系的，应主动声明，否则将给予列入不良记录名单。</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（四）本项目不接受联合体报价。</w:t>
      </w:r>
    </w:p>
    <w:p>
      <w:pPr>
        <w:pStyle w:val="5"/>
        <w:widowControl/>
        <w:shd w:val="clear" w:color="auto" w:fill="FFFFFF"/>
        <w:spacing w:beforeAutospacing="0" w:after="72" w:afterAutospacing="0" w:line="360" w:lineRule="auto"/>
        <w:rPr>
          <w:rFonts w:hint="eastAsia" w:ascii="黑体" w:hAnsi="黑体" w:eastAsia="黑体" w:cs="黑体"/>
          <w:color w:val="333333"/>
        </w:rPr>
      </w:pPr>
      <w:r>
        <w:rPr>
          <w:rFonts w:hint="eastAsia" w:ascii="黑体" w:hAnsi="黑体" w:eastAsia="黑体" w:cs="黑体"/>
          <w:color w:val="333333"/>
          <w:shd w:val="clear" w:color="auto" w:fill="FFFFFF"/>
        </w:rPr>
        <w:t>三、询价方式：</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1.《报价文件》递交截止时间：2023年9月7日北京时间16:00时，在截止时间后送达的响应文件为无效文件，拒绝接收。</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2.《报价文件》递交地点：杭州市留和路318号西和公寓后勤楼104。</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3.评定成交标准：根据质量和服务均能满足询价文件实质性响应要求且报价最高的原则确定成交供应商。</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4.成交结果公示于浙江科技学院后勤服务中心网站（http:// hq.zust.edu.cn/)上发布。</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5.成交后30日内签订合同，并缴纳合同履约保证金5000元。</w:t>
      </w:r>
    </w:p>
    <w:p>
      <w:pPr>
        <w:pStyle w:val="5"/>
        <w:widowControl/>
        <w:shd w:val="clear" w:color="auto" w:fill="FFFFFF"/>
        <w:spacing w:beforeAutospacing="0" w:after="72" w:afterAutospacing="0" w:line="360" w:lineRule="auto"/>
        <w:rPr>
          <w:rFonts w:hint="eastAsia" w:ascii="黑体" w:hAnsi="黑体" w:eastAsia="黑体" w:cs="黑体"/>
          <w:color w:val="333333"/>
        </w:rPr>
      </w:pPr>
      <w:r>
        <w:rPr>
          <w:rFonts w:hint="eastAsia" w:ascii="黑体" w:hAnsi="黑体" w:eastAsia="黑体" w:cs="黑体"/>
          <w:color w:val="333333"/>
          <w:shd w:val="clear" w:color="auto" w:fill="FFFFFF"/>
        </w:rPr>
        <w:t>四、联系人、联系方式：</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联系人：</w:t>
      </w:r>
      <w:r>
        <w:rPr>
          <w:rFonts w:hint="eastAsia" w:ascii="宋体" w:hAnsi="宋体" w:eastAsia="宋体" w:cs="宋体"/>
          <w:color w:val="333333"/>
          <w:u w:val="single"/>
          <w:shd w:val="clear" w:color="auto" w:fill="FFFFFF"/>
        </w:rPr>
        <w:t>沈老师</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电话：</w:t>
      </w:r>
      <w:r>
        <w:rPr>
          <w:rFonts w:hint="eastAsia" w:ascii="宋体" w:hAnsi="宋体" w:eastAsia="宋体" w:cs="宋体"/>
          <w:color w:val="333333"/>
          <w:u w:val="single"/>
          <w:shd w:val="clear" w:color="auto" w:fill="FFFFFF"/>
        </w:rPr>
        <w:t>85070933</w:t>
      </w:r>
    </w:p>
    <w:p>
      <w:pPr>
        <w:pStyle w:val="5"/>
        <w:widowControl/>
        <w:shd w:val="clear" w:color="auto" w:fill="FFFFFF"/>
        <w:spacing w:beforeAutospacing="0" w:after="72" w:afterAutospacing="0" w:line="360" w:lineRule="auto"/>
        <w:ind w:firstLine="480"/>
        <w:rPr>
          <w:rFonts w:ascii="宋体" w:hAnsi="宋体" w:eastAsia="宋体" w:cs="宋体"/>
          <w:color w:val="333333"/>
        </w:rPr>
      </w:pPr>
      <w:r>
        <w:rPr>
          <w:rFonts w:hint="eastAsia" w:ascii="宋体" w:hAnsi="宋体" w:eastAsia="宋体" w:cs="宋体"/>
          <w:color w:val="333333"/>
          <w:shd w:val="clear" w:color="auto" w:fill="FFFFFF"/>
        </w:rPr>
        <w:t>地址：</w:t>
      </w:r>
      <w:r>
        <w:rPr>
          <w:rFonts w:hint="eastAsia" w:ascii="宋体" w:hAnsi="宋体" w:eastAsia="宋体" w:cs="宋体"/>
          <w:color w:val="333333"/>
          <w:u w:val="single"/>
          <w:shd w:val="clear" w:color="auto" w:fill="FFFFFF"/>
        </w:rPr>
        <w:t>浙江省杭州市留和路318号</w:t>
      </w:r>
    </w:p>
    <w:p>
      <w:pPr>
        <w:rPr>
          <w:rFonts w:ascii="宋体" w:hAnsi="宋体" w:eastAsia="宋体" w:cs="宋体"/>
          <w:sz w:val="24"/>
        </w:rPr>
      </w:pPr>
      <w:r>
        <w:rPr>
          <w:rFonts w:hint="eastAsia" w:ascii="宋体" w:hAnsi="宋体" w:eastAsia="宋体" w:cs="宋体"/>
          <w:sz w:val="24"/>
          <w:lang w:val="en-US" w:eastAsia="zh-CN"/>
        </w:rPr>
        <w:t xml:space="preserve">    报价表见附件一</w:t>
      </w:r>
      <w:bookmarkStart w:id="0" w:name="_GoBack"/>
      <w:bookmarkEnd w:id="0"/>
      <w:r>
        <w:rPr>
          <w:rFonts w:hint="eastAsia" w:ascii="宋体" w:hAnsi="宋体" w:eastAsia="宋体" w:cs="宋体"/>
          <w:sz w:val="24"/>
        </w:rPr>
        <w:br w:type="page"/>
      </w:r>
    </w:p>
    <w:p>
      <w:pPr>
        <w:adjustRightInd w:val="0"/>
        <w:snapToGrid w:val="0"/>
        <w:spacing w:line="288" w:lineRule="auto"/>
        <w:outlineLvl w:val="1"/>
        <w:rPr>
          <w:rFonts w:ascii="宋体" w:hAnsi="宋体"/>
          <w:bCs/>
          <w:spacing w:val="-6"/>
          <w:sz w:val="28"/>
          <w:szCs w:val="28"/>
        </w:rPr>
      </w:pPr>
      <w:r>
        <w:rPr>
          <w:rFonts w:hint="eastAsia" w:ascii="宋体" w:hAnsi="宋体"/>
          <w:bCs/>
          <w:spacing w:val="-6"/>
          <w:sz w:val="28"/>
          <w:szCs w:val="28"/>
        </w:rPr>
        <w:t>附件一：</w:t>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报价表</w:t>
      </w:r>
    </w:p>
    <w:p>
      <w:pPr>
        <w:pStyle w:val="2"/>
      </w:pPr>
    </w:p>
    <w:p>
      <w:pPr>
        <w:adjustRightInd w:val="0"/>
        <w:snapToGrid w:val="0"/>
        <w:spacing w:line="288" w:lineRule="auto"/>
        <w:rPr>
          <w:rFonts w:ascii="宋体" w:hAnsi="宋体" w:eastAsia="宋体" w:cs="宋体"/>
          <w:szCs w:val="21"/>
        </w:rPr>
      </w:pPr>
      <w:r>
        <w:rPr>
          <w:rFonts w:hint="eastAsia" w:ascii="宋体" w:hAnsi="宋体" w:cs="宋体"/>
          <w:szCs w:val="21"/>
        </w:rPr>
        <w:t>采 购 人：浙江科源后勤发展有限公司</w:t>
      </w:r>
    </w:p>
    <w:p>
      <w:pPr>
        <w:adjustRightInd w:val="0"/>
        <w:snapToGrid w:val="0"/>
        <w:spacing w:line="288" w:lineRule="auto"/>
        <w:rPr>
          <w:rFonts w:ascii="宋体" w:hAnsi="宋体" w:eastAsia="宋体" w:cs="宋体"/>
          <w:szCs w:val="21"/>
        </w:rPr>
      </w:pPr>
      <w:r>
        <w:rPr>
          <w:rFonts w:hint="eastAsia" w:ascii="宋体" w:hAnsi="宋体" w:cs="宋体"/>
          <w:szCs w:val="21"/>
        </w:rPr>
        <w:t>项目名称：浙江科技学院</w:t>
      </w:r>
      <w:r>
        <w:rPr>
          <w:rFonts w:hint="eastAsia" w:ascii="宋体" w:hAnsi="宋体" w:eastAsia="宋体" w:cs="宋体"/>
          <w:color w:val="333333"/>
          <w:sz w:val="24"/>
          <w:shd w:val="clear" w:color="auto" w:fill="FFFFFF"/>
        </w:rPr>
        <w:t>校内云打印机项目招商询价</w:t>
      </w:r>
    </w:p>
    <w:p>
      <w:pPr>
        <w:adjustRightInd w:val="0"/>
        <w:snapToGrid w:val="0"/>
        <w:spacing w:line="288" w:lineRule="auto"/>
        <w:rPr>
          <w:rFonts w:ascii="宋体" w:hAnsi="宋体" w:eastAsia="宋体" w:cs="宋体"/>
          <w:szCs w:val="21"/>
        </w:rPr>
      </w:pPr>
      <w:r>
        <w:rPr>
          <w:rFonts w:hint="eastAsia" w:ascii="宋体" w:hAnsi="宋体" w:cs="宋体"/>
          <w:szCs w:val="21"/>
        </w:rPr>
        <w:t>项目编号：</w:t>
      </w:r>
      <w:r>
        <w:rPr>
          <w:rFonts w:hint="eastAsia" w:ascii="宋体" w:hAnsi="宋体" w:eastAsia="宋体" w:cs="宋体"/>
          <w:color w:val="333333"/>
          <w:sz w:val="24"/>
          <w:shd w:val="clear" w:color="auto" w:fill="FFFFFF"/>
        </w:rPr>
        <w:t>KYHQXJ202302</w:t>
      </w:r>
    </w:p>
    <w:tbl>
      <w:tblPr>
        <w:tblStyle w:val="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Cs w:val="21"/>
              </w:rPr>
            </w:pPr>
            <w:r>
              <w:rPr>
                <w:rFonts w:hint="eastAsia" w:ascii="宋体" w:hAnsi="宋体" w:cs="宋体"/>
                <w:b/>
                <w:bCs/>
                <w:szCs w:val="21"/>
              </w:rPr>
              <w:t>响应报价（</w:t>
            </w:r>
            <w:r>
              <w:rPr>
                <w:rFonts w:hint="eastAsia" w:ascii="宋体" w:hAnsi="宋体" w:cs="宋体"/>
                <w:b/>
                <w:bCs/>
                <w:szCs w:val="21"/>
                <w:lang w:val="en-US" w:eastAsia="zh-CN"/>
              </w:rPr>
              <w:t>物业</w:t>
            </w:r>
            <w:r>
              <w:rPr>
                <w:rFonts w:hint="eastAsia" w:ascii="宋体" w:hAnsi="宋体" w:cs="宋体"/>
                <w:b/>
                <w:bCs/>
                <w:szCs w:val="21"/>
              </w:rPr>
              <w:t>费报价）</w:t>
            </w:r>
          </w:p>
          <w:p>
            <w:pPr>
              <w:adjustRightInd w:val="0"/>
              <w:snapToGrid w:val="0"/>
              <w:spacing w:line="288" w:lineRule="auto"/>
              <w:rPr>
                <w:rFonts w:ascii="宋体" w:hAnsi="宋体" w:cs="宋体"/>
                <w:b/>
                <w:bCs/>
                <w:szCs w:val="21"/>
              </w:rPr>
            </w:pPr>
          </w:p>
          <w:p>
            <w:pPr>
              <w:adjustRightInd w:val="0"/>
              <w:snapToGrid w:val="0"/>
              <w:spacing w:line="288" w:lineRule="auto"/>
              <w:rPr>
                <w:rFonts w:ascii="宋体" w:hAnsi="宋体" w:cs="宋体"/>
                <w:b/>
                <w:bCs/>
                <w:szCs w:val="21"/>
              </w:rPr>
            </w:pPr>
            <w:r>
              <w:rPr>
                <w:rFonts w:hint="eastAsia" w:ascii="宋体" w:hAnsi="宋体" w:cs="宋体"/>
                <w:b/>
                <w:bCs/>
                <w:szCs w:val="21"/>
              </w:rPr>
              <w:t>小写：_________________________</w:t>
            </w:r>
          </w:p>
          <w:p>
            <w:pPr>
              <w:adjustRightInd w:val="0"/>
              <w:snapToGrid w:val="0"/>
              <w:spacing w:line="288" w:lineRule="auto"/>
              <w:rPr>
                <w:rFonts w:ascii="宋体" w:hAnsi="宋体" w:cs="宋体"/>
                <w:b/>
                <w:bCs/>
                <w:szCs w:val="21"/>
              </w:rPr>
            </w:pPr>
          </w:p>
          <w:p>
            <w:pPr>
              <w:adjustRightInd w:val="0"/>
              <w:snapToGrid w:val="0"/>
              <w:spacing w:line="288" w:lineRule="auto"/>
              <w:rPr>
                <w:rFonts w:ascii="宋体" w:hAnsi="宋体" w:cs="宋体"/>
                <w:b/>
                <w:bCs/>
                <w:szCs w:val="21"/>
              </w:rPr>
            </w:pPr>
            <w:r>
              <w:rPr>
                <w:rFonts w:hint="eastAsia" w:ascii="宋体" w:hAnsi="宋体" w:cs="宋体"/>
                <w:b/>
                <w:bCs/>
                <w:szCs w:val="21"/>
              </w:rPr>
              <w:t>大写：_________________________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单位：</w:t>
            </w:r>
            <w:r>
              <w:rPr>
                <w:rFonts w:hint="eastAsia" w:ascii="宋体" w:hAnsi="宋体" w:eastAsia="宋体" w:cs="宋体"/>
                <w:b/>
                <w:bCs/>
                <w:szCs w:val="21"/>
                <w:lang w:val="en-US" w:eastAsia="zh-CN"/>
              </w:rPr>
              <w:t>营业额的</w:t>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u w:val="none"/>
                <w:lang w:val="en-US" w:eastAsia="zh-CN"/>
              </w:rPr>
              <w:t>%</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hint="default" w:ascii="宋体" w:hAnsi="宋体" w:eastAsia="宋体" w:cs="宋体"/>
                <w:b/>
                <w:bCs/>
                <w:szCs w:val="21"/>
                <w:lang w:val="en-US" w:eastAsia="zh-CN"/>
              </w:rPr>
            </w:pPr>
            <w:r>
              <w:rPr>
                <w:rFonts w:hint="eastAsia" w:ascii="宋体" w:hAnsi="宋体" w:eastAsia="宋体" w:cs="宋体"/>
                <w:b/>
                <w:bCs/>
                <w:szCs w:val="21"/>
              </w:rPr>
              <w:t>最低限价：</w:t>
            </w:r>
            <w:r>
              <w:rPr>
                <w:rFonts w:hint="eastAsia" w:ascii="宋体" w:hAnsi="宋体" w:eastAsia="宋体" w:cs="宋体"/>
                <w:b/>
                <w:bCs/>
                <w:szCs w:val="21"/>
                <w:lang w:val="en-US" w:eastAsia="zh-CN"/>
              </w:rPr>
              <w:t>营业额的30%</w:t>
            </w:r>
          </w:p>
        </w:tc>
      </w:tr>
    </w:tbl>
    <w:p>
      <w:pPr>
        <w:adjustRightInd w:val="0"/>
        <w:snapToGrid w:val="0"/>
        <w:spacing w:line="288" w:lineRule="auto"/>
        <w:rPr>
          <w:rFonts w:ascii="宋体" w:hAnsi="宋体"/>
          <w:spacing w:val="-6"/>
          <w:szCs w:val="21"/>
        </w:rPr>
      </w:pPr>
    </w:p>
    <w:p>
      <w:pPr>
        <w:adjustRightInd w:val="0"/>
        <w:snapToGrid w:val="0"/>
        <w:spacing w:line="288" w:lineRule="auto"/>
        <w:rPr>
          <w:rFonts w:ascii="宋体" w:hAnsi="宋体"/>
          <w:b/>
          <w:bCs/>
          <w:spacing w:val="-6"/>
          <w:szCs w:val="21"/>
        </w:rPr>
      </w:pPr>
      <w:r>
        <w:rPr>
          <w:rFonts w:hint="eastAsia" w:ascii="宋体" w:hAnsi="宋体"/>
          <w:b/>
          <w:bCs/>
          <w:spacing w:val="-6"/>
          <w:szCs w:val="21"/>
        </w:rPr>
        <w:t>说明：</w:t>
      </w:r>
    </w:p>
    <w:p>
      <w:pPr>
        <w:adjustRightInd w:val="0"/>
        <w:snapToGrid w:val="0"/>
        <w:spacing w:line="288" w:lineRule="auto"/>
        <w:rPr>
          <w:rFonts w:ascii="宋体" w:hAnsi="宋体"/>
          <w:bCs/>
          <w:spacing w:val="-6"/>
          <w:szCs w:val="21"/>
        </w:rPr>
      </w:pPr>
      <w:r>
        <w:rPr>
          <w:rFonts w:ascii="宋体" w:hAnsi="宋体"/>
          <w:bCs/>
          <w:spacing w:val="-6"/>
          <w:szCs w:val="21"/>
        </w:rPr>
        <w:t>1.</w:t>
      </w:r>
      <w:r>
        <w:rPr>
          <w:rFonts w:hint="eastAsia" w:ascii="宋体" w:hAnsi="宋体"/>
          <w:bCs/>
          <w:spacing w:val="-6"/>
          <w:szCs w:val="21"/>
        </w:rPr>
        <w:t>此表在不改变格式要求的情况下，可自行增行。</w:t>
      </w:r>
    </w:p>
    <w:p>
      <w:pPr>
        <w:adjustRightInd w:val="0"/>
        <w:snapToGrid w:val="0"/>
        <w:spacing w:line="288" w:lineRule="auto"/>
        <w:jc w:val="left"/>
        <w:rPr>
          <w:rFonts w:ascii="宋体" w:hAnsi="宋体"/>
          <w:b/>
          <w:spacing w:val="-6"/>
          <w:szCs w:val="21"/>
        </w:rPr>
      </w:pPr>
      <w:r>
        <w:rPr>
          <w:rFonts w:ascii="宋体" w:hAnsi="宋体"/>
          <w:bCs/>
          <w:spacing w:val="-6"/>
          <w:szCs w:val="21"/>
        </w:rPr>
        <w:t>2.有关本项目实施所涉及的一切费用均计入报价。</w:t>
      </w:r>
    </w:p>
    <w:p>
      <w:pPr>
        <w:adjustRightInd w:val="0"/>
        <w:snapToGrid w:val="0"/>
        <w:spacing w:line="288" w:lineRule="auto"/>
        <w:rPr>
          <w:rFonts w:ascii="宋体" w:hAnsi="宋体" w:cs="宋体"/>
          <w:szCs w:val="21"/>
        </w:rPr>
      </w:pPr>
    </w:p>
    <w:p>
      <w:pPr>
        <w:adjustRightInd w:val="0"/>
        <w:snapToGrid w:val="0"/>
        <w:spacing w:line="288" w:lineRule="auto"/>
        <w:rPr>
          <w:rFonts w:ascii="宋体" w:hAnsi="宋体" w:cs="宋体"/>
          <w:szCs w:val="21"/>
        </w:rPr>
      </w:pPr>
    </w:p>
    <w:p>
      <w:pPr>
        <w:adjustRightInd w:val="0"/>
        <w:snapToGrid w:val="0"/>
        <w:spacing w:line="288" w:lineRule="auto"/>
        <w:rPr>
          <w:rFonts w:ascii="宋体" w:hAnsi="宋体" w:cs="宋体"/>
          <w:szCs w:val="21"/>
        </w:rPr>
      </w:pPr>
      <w:r>
        <w:rPr>
          <w:rFonts w:hint="eastAsia" w:ascii="宋体" w:hAnsi="宋体" w:cs="宋体"/>
          <w:szCs w:val="21"/>
        </w:rPr>
        <w:t>供应商名称（盖章）：</w:t>
      </w:r>
    </w:p>
    <w:p>
      <w:pPr>
        <w:adjustRightInd w:val="0"/>
        <w:snapToGrid w:val="0"/>
        <w:spacing w:line="288" w:lineRule="auto"/>
        <w:rPr>
          <w:rFonts w:ascii="宋体" w:hAnsi="宋体" w:cs="宋体"/>
          <w:szCs w:val="21"/>
        </w:rPr>
      </w:pPr>
      <w:r>
        <w:rPr>
          <w:rFonts w:hint="eastAsia" w:ascii="宋体" w:hAnsi="宋体" w:cs="宋体"/>
          <w:szCs w:val="21"/>
        </w:rPr>
        <w:t>供应商代表签名：</w:t>
      </w:r>
    </w:p>
    <w:p>
      <w:pPr>
        <w:adjustRightInd w:val="0"/>
        <w:snapToGrid w:val="0"/>
        <w:spacing w:line="288" w:lineRule="auto"/>
        <w:rPr>
          <w:rFonts w:ascii="宋体" w:hAnsi="宋体" w:cs="宋体"/>
          <w:szCs w:val="21"/>
        </w:rPr>
      </w:pPr>
      <w:r>
        <w:rPr>
          <w:rFonts w:hint="eastAsia" w:ascii="宋体" w:hAnsi="宋体" w:cs="宋体"/>
          <w:szCs w:val="21"/>
        </w:rPr>
        <w:t>日期：________年____月____日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ZDc4MDA3ZTIxYTYzMDE5MDNkNzhmNTkwMDE4YjAifQ=="/>
  </w:docVars>
  <w:rsids>
    <w:rsidRoot w:val="00BE6C58"/>
    <w:rsid w:val="0008507D"/>
    <w:rsid w:val="000C04E9"/>
    <w:rsid w:val="003E41E1"/>
    <w:rsid w:val="004C011B"/>
    <w:rsid w:val="00780FDC"/>
    <w:rsid w:val="00922EBA"/>
    <w:rsid w:val="00947908"/>
    <w:rsid w:val="009C717E"/>
    <w:rsid w:val="00BE6C58"/>
    <w:rsid w:val="00FF6752"/>
    <w:rsid w:val="213A3C77"/>
    <w:rsid w:val="3A191603"/>
    <w:rsid w:val="4FAC1DA0"/>
    <w:rsid w:val="6C927FAA"/>
    <w:rsid w:val="70437B92"/>
    <w:rsid w:val="7A0D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link w:val="10"/>
    <w:qFormat/>
    <w:uiPriority w:val="0"/>
    <w:pPr>
      <w:spacing w:line="200" w:lineRule="atLeast"/>
      <w:ind w:firstLine="301"/>
    </w:pPr>
    <w:rPr>
      <w:rFonts w:ascii="宋体" w:hAnsi="Courier New"/>
      <w:spacing w:val="-4"/>
      <w:sz w:val="18"/>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Char"/>
    <w:basedOn w:val="7"/>
    <w:link w:val="2"/>
    <w:qFormat/>
    <w:uiPriority w:val="0"/>
    <w:rPr>
      <w:rFonts w:ascii="宋体" w:hAnsi="Courier New"/>
      <w:spacing w:val="-4"/>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1107</Words>
  <Characters>1258</Characters>
  <Lines>9</Lines>
  <Paragraphs>2</Paragraphs>
  <TotalTime>30</TotalTime>
  <ScaleCrop>false</ScaleCrop>
  <LinksUpToDate>false</LinksUpToDate>
  <CharactersWithSpaces>1266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2023-07-20T08:04:00Z</dcterms:created>
  <dc:creator>Micorosoft</dc:creator>
  <cp:lastModifiedBy>Administrator</cp:lastModifiedBy>
  <dcterms:modified xsi:type="dcterms:W3CDTF">2023-09-04T05:47:40Z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0359B59F54A049C3A57E1A2DB43EFA1A_13</vt:lpwstr>
  </property>
</Properties>
</file>